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D3C" w:rsidRPr="005D6D3C" w:rsidRDefault="005D6D3C" w:rsidP="005D6D3C">
      <w:pPr>
        <w:rPr>
          <w:b/>
        </w:rPr>
      </w:pPr>
      <w:r w:rsidRPr="005D6D3C">
        <w:rPr>
          <w:b/>
        </w:rPr>
        <w:t xml:space="preserve">Коротко письмено ответить </w:t>
      </w:r>
    </w:p>
    <w:p w:rsidR="005D6D3C" w:rsidRDefault="005D6D3C" w:rsidP="005D6D3C"/>
    <w:p w:rsidR="005D6D3C" w:rsidRDefault="005D6D3C" w:rsidP="005D6D3C">
      <w:r>
        <w:t xml:space="preserve">1 </w:t>
      </w:r>
      <w:r>
        <w:t>радионавигация —</w:t>
      </w:r>
    </w:p>
    <w:p w:rsidR="005D6D3C" w:rsidRDefault="005D6D3C" w:rsidP="005D6D3C">
      <w:r>
        <w:t xml:space="preserve">2 </w:t>
      </w:r>
      <w:r>
        <w:t xml:space="preserve">промышленная радиоэлектроника — </w:t>
      </w:r>
    </w:p>
    <w:p w:rsidR="005D6D3C" w:rsidRDefault="005D6D3C" w:rsidP="005D6D3C">
      <w:r>
        <w:t>3 дуплексная связь -</w:t>
      </w:r>
      <w:bookmarkStart w:id="0" w:name="_GoBack"/>
      <w:bookmarkEnd w:id="0"/>
    </w:p>
    <w:p w:rsidR="00D1388A" w:rsidRDefault="00D1388A"/>
    <w:sectPr w:rsidR="00D138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6F8"/>
    <w:rsid w:val="005D6D3C"/>
    <w:rsid w:val="006176F8"/>
    <w:rsid w:val="00D1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1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2019-09-22T15:06:00Z</dcterms:created>
  <dcterms:modified xsi:type="dcterms:W3CDTF">2019-09-22T15:07:00Z</dcterms:modified>
</cp:coreProperties>
</file>